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ahoma" w:hAnsi="Tahoma" w:eastAsia="標楷體" w:cs="Tahoma"/>
          <w:spacing w:val="60"/>
          <w:sz w:val="44"/>
          <w:szCs w:val="44"/>
          <w:lang w:eastAsia="zh-CN"/>
        </w:rPr>
      </w:pPr>
      <w:r>
        <w:rPr>
          <w:rFonts w:ascii="Tahoma" w:hAnsi="Tahoma" w:eastAsia="宋体" w:cs="Tahoma"/>
          <w:spacing w:val="60"/>
          <w:sz w:val="44"/>
          <w:szCs w:val="44"/>
        </w:rPr>
        <w:t>香港国际黄金协会</w:t>
      </w:r>
    </w:p>
    <w:p>
      <w:pPr>
        <w:spacing w:line="460" w:lineRule="exact"/>
        <w:jc w:val="center"/>
        <w:rPr>
          <w:rFonts w:ascii="Tahoma" w:hAnsi="Tahoma" w:eastAsia="標楷體" w:cs="Tahoma"/>
          <w:sz w:val="28"/>
          <w:szCs w:val="28"/>
          <w:lang w:eastAsia="zh-CN"/>
        </w:rPr>
      </w:pPr>
      <w:r>
        <w:rPr>
          <w:rFonts w:ascii="Tahoma" w:hAnsi="Tahoma" w:eastAsia="宋体" w:cs="Tahoma"/>
          <w:sz w:val="28"/>
          <w:szCs w:val="28"/>
        </w:rPr>
        <w:t>HONG KONG INTERNATIONAL GOLD ASSOCIATION</w:t>
      </w:r>
    </w:p>
    <w:p>
      <w:pPr>
        <w:spacing w:line="320" w:lineRule="exact"/>
        <w:ind w:firstLine="1609" w:firstLineChars="503"/>
        <w:jc w:val="center"/>
        <w:rPr>
          <w:rFonts w:ascii="Tahoma" w:hAnsi="Tahoma" w:eastAsia="超世紀中顏楷" w:cs="Tahoma"/>
          <w:bCs/>
          <w:kern w:val="0"/>
          <w:sz w:val="32"/>
          <w:szCs w:val="32"/>
        </w:rPr>
      </w:pPr>
    </w:p>
    <w:p>
      <w:pPr>
        <w:tabs>
          <w:tab w:val="left" w:pos="1120"/>
        </w:tabs>
        <w:spacing w:line="300" w:lineRule="exact"/>
        <w:ind w:firstLine="4186" w:firstLineChars="1303"/>
        <w:jc w:val="center"/>
        <w:rPr>
          <w:rFonts w:ascii="Tahoma" w:hAnsi="Tahoma" w:eastAsia="標楷體" w:cs="Tahoma"/>
          <w:b/>
          <w:sz w:val="32"/>
          <w:szCs w:val="32"/>
        </w:rPr>
      </w:pPr>
    </w:p>
    <w:p>
      <w:pPr>
        <w:tabs>
          <w:tab w:val="left" w:pos="1120"/>
        </w:tabs>
        <w:spacing w:line="300" w:lineRule="exact"/>
        <w:jc w:val="center"/>
        <w:rPr>
          <w:rFonts w:ascii="Tahoma" w:hAnsi="Tahoma" w:eastAsia="標楷體" w:cs="Tahoma"/>
          <w:b/>
          <w:sz w:val="32"/>
          <w:szCs w:val="32"/>
        </w:rPr>
      </w:pPr>
      <w:r>
        <w:rPr>
          <w:rFonts w:ascii="Tahoma" w:hAnsi="Tahoma" w:eastAsia="宋体" w:cs="Tahoma"/>
          <w:b/>
          <w:sz w:val="32"/>
          <w:szCs w:val="32"/>
        </w:rPr>
        <w:t>会员申请表</w:t>
      </w:r>
    </w:p>
    <w:p>
      <w:pPr>
        <w:tabs>
          <w:tab w:val="left" w:pos="1120"/>
        </w:tabs>
        <w:spacing w:line="300" w:lineRule="exact"/>
        <w:jc w:val="center"/>
        <w:rPr>
          <w:rFonts w:ascii="Tahoma" w:hAnsi="Tahoma" w:eastAsia="標楷體" w:cs="Tahoma"/>
          <w:b/>
          <w:sz w:val="32"/>
          <w:szCs w:val="32"/>
        </w:rPr>
      </w:pPr>
    </w:p>
    <w:p>
      <w:pPr>
        <w:tabs>
          <w:tab w:val="left" w:pos="1120"/>
        </w:tabs>
        <w:spacing w:line="300" w:lineRule="exact"/>
        <w:jc w:val="center"/>
        <w:rPr>
          <w:rFonts w:ascii="Tahoma" w:hAnsi="Tahoma" w:eastAsia="標楷體" w:cs="Tahoma"/>
          <w:b/>
          <w:sz w:val="28"/>
          <w:szCs w:val="28"/>
        </w:rPr>
      </w:pPr>
    </w:p>
    <w:p>
      <w:pPr>
        <w:tabs>
          <w:tab w:val="left" w:pos="1120"/>
        </w:tabs>
        <w:spacing w:line="300" w:lineRule="exact"/>
        <w:ind w:firstLine="703" w:firstLineChars="250"/>
        <w:rPr>
          <w:rFonts w:ascii="Tahoma" w:hAnsi="Tahoma" w:eastAsia="標楷體" w:cs="Tahoma"/>
          <w:b/>
          <w:sz w:val="28"/>
          <w:szCs w:val="28"/>
        </w:rPr>
      </w:pPr>
      <w:r>
        <w:rPr>
          <w:rFonts w:ascii="Tahoma" w:hAnsi="Tahoma" w:eastAsia="宋体" w:cs="Tahoma"/>
          <w:b/>
          <w:sz w:val="28"/>
          <w:szCs w:val="28"/>
        </w:rPr>
        <w:t>公司会员</w:t>
      </w:r>
      <w:r>
        <w:rPr>
          <w:rFonts w:ascii="Tahoma" w:hAnsi="Tahoma" w:eastAsia="標楷體" w:cs="Tahoma"/>
          <w:b/>
          <w:sz w:val="28"/>
          <w:szCs w:val="28"/>
        </w:rPr>
        <w:sym w:font="Wingdings 2" w:char="F0A3"/>
      </w:r>
      <w:r>
        <w:rPr>
          <w:rFonts w:ascii="Tahoma" w:hAnsi="Tahoma" w:eastAsia="宋体" w:cs="Tahoma"/>
          <w:b/>
          <w:sz w:val="28"/>
          <w:szCs w:val="28"/>
        </w:rPr>
        <w:t xml:space="preserve">  专家会员</w:t>
      </w:r>
      <w:r>
        <w:rPr>
          <w:rFonts w:ascii="Tahoma" w:hAnsi="Tahoma" w:eastAsia="標楷體" w:cs="Tahoma"/>
          <w:b/>
          <w:sz w:val="28"/>
          <w:szCs w:val="28"/>
        </w:rPr>
        <w:sym w:font="Wingdings 2" w:char="F0A3"/>
      </w:r>
      <w:r>
        <w:rPr>
          <w:rFonts w:ascii="Tahoma" w:hAnsi="Tahoma" w:eastAsia="宋体" w:cs="Tahoma"/>
          <w:b/>
          <w:sz w:val="28"/>
          <w:szCs w:val="28"/>
        </w:rPr>
        <w:t xml:space="preserve">  个人会员</w:t>
      </w:r>
      <w:r>
        <w:rPr>
          <w:rFonts w:ascii="Tahoma" w:hAnsi="Tahoma" w:eastAsia="標楷體" w:cs="Tahoma"/>
          <w:b/>
          <w:sz w:val="28"/>
          <w:szCs w:val="28"/>
        </w:rPr>
        <w:sym w:font="Wingdings 2" w:char="F0A3"/>
      </w:r>
    </w:p>
    <w:p>
      <w:pPr>
        <w:tabs>
          <w:tab w:val="left" w:pos="1120"/>
        </w:tabs>
        <w:spacing w:line="300" w:lineRule="exact"/>
        <w:jc w:val="center"/>
        <w:rPr>
          <w:rFonts w:ascii="Tahoma" w:hAnsi="Tahoma" w:eastAsia="標楷體" w:cs="Tahoma"/>
          <w:b/>
          <w:sz w:val="28"/>
          <w:szCs w:val="28"/>
        </w:rPr>
      </w:pPr>
    </w:p>
    <w:p>
      <w:pPr>
        <w:tabs>
          <w:tab w:val="left" w:pos="1120"/>
        </w:tabs>
        <w:spacing w:line="300" w:lineRule="exact"/>
        <w:ind w:firstLine="650" w:firstLineChars="250"/>
        <w:rPr>
          <w:rFonts w:ascii="Tahoma" w:hAnsi="Tahoma" w:eastAsia="標楷體" w:cs="Tahoma"/>
          <w:sz w:val="26"/>
          <w:szCs w:val="26"/>
          <w:u w:val="single"/>
        </w:rPr>
      </w:pPr>
      <w:r>
        <w:rPr>
          <w:rFonts w:ascii="Tahoma" w:hAnsi="Tahoma" w:eastAsia="宋体" w:cs="Tahoma"/>
          <w:sz w:val="26"/>
          <w:szCs w:val="26"/>
        </w:rPr>
        <w:t xml:space="preserve">单位名称: </w:t>
      </w:r>
      <w:r>
        <w:rPr>
          <w:rFonts w:ascii="Tahoma" w:hAnsi="Tahoma" w:eastAsia="宋体" w:cs="Tahoma"/>
          <w:sz w:val="26"/>
          <w:szCs w:val="26"/>
          <w:u w:val="single"/>
        </w:rPr>
        <w:t xml:space="preserve">                                            </w:t>
      </w:r>
    </w:p>
    <w:p>
      <w:pPr>
        <w:tabs>
          <w:tab w:val="left" w:pos="1120"/>
        </w:tabs>
        <w:spacing w:line="300" w:lineRule="exact"/>
        <w:jc w:val="center"/>
        <w:rPr>
          <w:rFonts w:ascii="Tahoma" w:hAnsi="Tahoma" w:eastAsia="標楷體" w:cs="Tahoma"/>
          <w:sz w:val="26"/>
          <w:szCs w:val="26"/>
        </w:rPr>
      </w:pPr>
    </w:p>
    <w:p>
      <w:pPr>
        <w:tabs>
          <w:tab w:val="left" w:pos="1120"/>
        </w:tabs>
        <w:spacing w:line="300" w:lineRule="exact"/>
        <w:ind w:firstLine="650" w:firstLineChars="250"/>
        <w:rPr>
          <w:rFonts w:ascii="Tahoma" w:hAnsi="Tahoma" w:eastAsia="標楷體" w:cs="Tahoma"/>
          <w:sz w:val="26"/>
          <w:szCs w:val="26"/>
          <w:u w:val="single"/>
        </w:rPr>
      </w:pPr>
      <w:r>
        <w:rPr>
          <w:rFonts w:ascii="Tahoma" w:hAnsi="Tahoma" w:eastAsia="宋体" w:cs="Tahoma"/>
          <w:sz w:val="26"/>
          <w:szCs w:val="26"/>
        </w:rPr>
        <w:t>联络人：__________________    职</w:t>
      </w:r>
      <w:r>
        <w:rPr>
          <w:rFonts w:hint="eastAsia" w:ascii="Tahoma" w:hAnsi="Tahoma" w:eastAsia="宋体" w:cs="Tahoma"/>
          <w:sz w:val="26"/>
          <w:szCs w:val="26"/>
        </w:rPr>
        <w:t xml:space="preserve"> </w:t>
      </w:r>
      <w:r>
        <w:rPr>
          <w:rFonts w:ascii="Tahoma" w:hAnsi="Tahoma" w:eastAsia="宋体" w:cs="Tahoma"/>
          <w:sz w:val="26"/>
          <w:szCs w:val="26"/>
        </w:rPr>
        <w:t xml:space="preserve"> 位</w:t>
      </w:r>
      <w:r>
        <w:rPr>
          <w:rFonts w:hint="eastAsia" w:ascii="Tahoma" w:hAnsi="Tahoma" w:eastAsia="宋体" w:cs="Tahoma"/>
          <w:sz w:val="26"/>
          <w:szCs w:val="26"/>
        </w:rPr>
        <w:t xml:space="preserve"> </w:t>
      </w:r>
      <w:r>
        <w:rPr>
          <w:rFonts w:ascii="Tahoma" w:hAnsi="Tahoma" w:eastAsia="宋体" w:cs="Tahoma"/>
          <w:sz w:val="26"/>
          <w:szCs w:val="26"/>
        </w:rPr>
        <w:t>：______________</w:t>
      </w:r>
      <w:r>
        <w:rPr>
          <w:rFonts w:ascii="Tahoma" w:hAnsi="Tahoma" w:eastAsia="宋体" w:cs="Tahoma"/>
          <w:sz w:val="26"/>
          <w:szCs w:val="26"/>
          <w:u w:val="single"/>
        </w:rPr>
        <w:t xml:space="preserve">   </w:t>
      </w:r>
    </w:p>
    <w:p>
      <w:pPr>
        <w:tabs>
          <w:tab w:val="left" w:pos="1120"/>
        </w:tabs>
        <w:spacing w:line="300" w:lineRule="exact"/>
        <w:rPr>
          <w:rFonts w:ascii="Tahoma" w:hAnsi="Tahoma" w:eastAsia="宋体" w:cs="Tahoma"/>
          <w:b/>
          <w:sz w:val="26"/>
          <w:szCs w:val="26"/>
        </w:rPr>
      </w:pPr>
    </w:p>
    <w:p>
      <w:pPr>
        <w:tabs>
          <w:tab w:val="left" w:pos="1120"/>
        </w:tabs>
        <w:spacing w:line="300" w:lineRule="exact"/>
        <w:ind w:firstLine="650" w:firstLineChars="250"/>
        <w:rPr>
          <w:rFonts w:ascii="Tahoma" w:hAnsi="Tahoma" w:eastAsia="標楷體" w:cs="Tahoma"/>
          <w:sz w:val="26"/>
          <w:szCs w:val="26"/>
          <w:u w:val="single"/>
        </w:rPr>
      </w:pPr>
      <w:r>
        <w:rPr>
          <w:rFonts w:ascii="Tahoma" w:hAnsi="Tahoma" w:eastAsia="宋体" w:cs="Tahoma"/>
          <w:sz w:val="26"/>
          <w:szCs w:val="26"/>
        </w:rPr>
        <w:t>电</w:t>
      </w:r>
      <w:r>
        <w:rPr>
          <w:rFonts w:hint="eastAsia" w:ascii="Tahoma" w:hAnsi="Tahoma" w:eastAsia="宋体" w:cs="Tahoma"/>
          <w:sz w:val="26"/>
          <w:szCs w:val="26"/>
        </w:rPr>
        <w:t xml:space="preserve">   </w:t>
      </w:r>
      <w:r>
        <w:rPr>
          <w:rFonts w:ascii="Tahoma" w:hAnsi="Tahoma" w:eastAsia="宋体" w:cs="Tahoma"/>
          <w:sz w:val="26"/>
          <w:szCs w:val="26"/>
        </w:rPr>
        <w:t>话:</w:t>
      </w:r>
      <w:r>
        <w:rPr>
          <w:rFonts w:ascii="Tahoma" w:hAnsi="Tahoma" w:eastAsia="宋体" w:cs="Tahoma"/>
          <w:sz w:val="26"/>
          <w:szCs w:val="26"/>
          <w:u w:val="single"/>
        </w:rPr>
        <w:t xml:space="preserve">                    </w:t>
      </w:r>
      <w:r>
        <w:rPr>
          <w:rFonts w:ascii="Tahoma" w:hAnsi="Tahoma" w:eastAsia="宋体" w:cs="Tahoma"/>
          <w:sz w:val="26"/>
          <w:szCs w:val="26"/>
        </w:rPr>
        <w:t xml:space="preserve">    微</w:t>
      </w:r>
      <w:r>
        <w:rPr>
          <w:rFonts w:hint="eastAsia" w:ascii="Tahoma" w:hAnsi="Tahoma" w:eastAsia="宋体" w:cs="Tahoma"/>
          <w:sz w:val="26"/>
          <w:szCs w:val="26"/>
        </w:rPr>
        <w:t xml:space="preserve"> </w:t>
      </w:r>
      <w:r>
        <w:rPr>
          <w:rFonts w:ascii="Tahoma" w:hAnsi="Tahoma" w:eastAsia="宋体" w:cs="Tahoma"/>
          <w:sz w:val="26"/>
          <w:szCs w:val="26"/>
        </w:rPr>
        <w:t xml:space="preserve"> 信</w:t>
      </w:r>
      <w:r>
        <w:rPr>
          <w:rFonts w:hint="eastAsia" w:ascii="Tahoma" w:hAnsi="Tahoma" w:eastAsia="宋体" w:cs="Tahoma"/>
          <w:sz w:val="26"/>
          <w:szCs w:val="26"/>
        </w:rPr>
        <w:t xml:space="preserve"> </w:t>
      </w:r>
      <w:r>
        <w:rPr>
          <w:rFonts w:ascii="Tahoma" w:hAnsi="Tahoma" w:eastAsia="宋体" w:cs="Tahoma"/>
          <w:sz w:val="26"/>
          <w:szCs w:val="26"/>
        </w:rPr>
        <w:t>：______________</w:t>
      </w:r>
      <w:r>
        <w:rPr>
          <w:rFonts w:ascii="Tahoma" w:hAnsi="Tahoma" w:eastAsia="宋体" w:cs="Tahoma"/>
          <w:sz w:val="26"/>
          <w:szCs w:val="26"/>
          <w:u w:val="single"/>
        </w:rPr>
        <w:t xml:space="preserve">   </w:t>
      </w:r>
    </w:p>
    <w:p>
      <w:pPr>
        <w:tabs>
          <w:tab w:val="left" w:pos="1120"/>
        </w:tabs>
        <w:spacing w:line="300" w:lineRule="exact"/>
        <w:rPr>
          <w:rFonts w:ascii="Tahoma" w:hAnsi="Tahoma" w:eastAsia="標楷體" w:cs="Tahoma"/>
          <w:sz w:val="26"/>
          <w:szCs w:val="26"/>
        </w:rPr>
      </w:pPr>
    </w:p>
    <w:p>
      <w:pPr>
        <w:tabs>
          <w:tab w:val="left" w:pos="1120"/>
        </w:tabs>
        <w:spacing w:line="300" w:lineRule="exact"/>
        <w:ind w:firstLine="650" w:firstLineChars="250"/>
        <w:rPr>
          <w:rFonts w:ascii="Tahoma" w:hAnsi="Tahoma" w:eastAsia="標楷體" w:cs="Tahoma"/>
          <w:sz w:val="26"/>
          <w:szCs w:val="26"/>
          <w:u w:val="single"/>
        </w:rPr>
      </w:pPr>
      <w:r>
        <w:rPr>
          <w:rFonts w:ascii="Tahoma" w:hAnsi="Tahoma" w:eastAsia="宋体" w:cs="Tahoma"/>
          <w:sz w:val="26"/>
          <w:szCs w:val="26"/>
        </w:rPr>
        <w:t>电</w:t>
      </w:r>
      <w:r>
        <w:rPr>
          <w:rFonts w:hint="eastAsia" w:ascii="Tahoma" w:hAnsi="Tahoma" w:eastAsia="宋体" w:cs="Tahoma"/>
          <w:sz w:val="26"/>
          <w:szCs w:val="26"/>
        </w:rPr>
        <w:t xml:space="preserve">   </w:t>
      </w:r>
      <w:r>
        <w:rPr>
          <w:rFonts w:ascii="Tahoma" w:hAnsi="Tahoma" w:eastAsia="宋体" w:cs="Tahoma"/>
          <w:sz w:val="26"/>
          <w:szCs w:val="26"/>
        </w:rPr>
        <w:t>邮:</w:t>
      </w:r>
      <w:r>
        <w:rPr>
          <w:rFonts w:ascii="Tahoma" w:hAnsi="Tahoma" w:eastAsia="宋体" w:cs="Tahoma"/>
          <w:sz w:val="26"/>
          <w:szCs w:val="26"/>
          <w:u w:val="single"/>
        </w:rPr>
        <w:t xml:space="preserve">                    </w:t>
      </w:r>
      <w:r>
        <w:rPr>
          <w:rFonts w:ascii="Tahoma" w:hAnsi="Tahoma" w:eastAsia="宋体" w:cs="Tahoma"/>
          <w:sz w:val="26"/>
          <w:szCs w:val="26"/>
        </w:rPr>
        <w:t xml:space="preserve">    推荐人</w:t>
      </w:r>
      <w:r>
        <w:rPr>
          <w:rFonts w:hint="eastAsia" w:ascii="Tahoma" w:hAnsi="Tahoma" w:eastAsia="宋体" w:cs="Tahoma"/>
          <w:sz w:val="26"/>
          <w:szCs w:val="26"/>
        </w:rPr>
        <w:t xml:space="preserve"> </w:t>
      </w:r>
      <w:r>
        <w:rPr>
          <w:rFonts w:ascii="Tahoma" w:hAnsi="Tahoma" w:eastAsia="宋体" w:cs="Tahoma"/>
          <w:sz w:val="26"/>
          <w:szCs w:val="26"/>
        </w:rPr>
        <w:t>：</w:t>
      </w:r>
      <w:r>
        <w:rPr>
          <w:rFonts w:hint="eastAsia" w:ascii="Tahoma" w:hAnsi="Tahoma" w:eastAsia="宋体" w:cs="Tahoma"/>
          <w:sz w:val="26"/>
          <w:szCs w:val="26"/>
          <w:u w:val="single"/>
        </w:rPr>
        <w:t xml:space="preserve"> </w:t>
      </w:r>
      <w:r>
        <w:rPr>
          <w:rFonts w:ascii="Tahoma" w:hAnsi="Tahoma" w:eastAsia="宋体" w:cs="Tahoma"/>
          <w:sz w:val="26"/>
          <w:szCs w:val="26"/>
          <w:u w:val="single"/>
        </w:rPr>
        <w:t xml:space="preserve">                  </w:t>
      </w:r>
    </w:p>
    <w:p>
      <w:pPr>
        <w:tabs>
          <w:tab w:val="left" w:pos="1120"/>
        </w:tabs>
        <w:spacing w:line="300" w:lineRule="exact"/>
        <w:jc w:val="center"/>
        <w:rPr>
          <w:rFonts w:ascii="Tahoma" w:hAnsi="Tahoma" w:eastAsia="標楷體" w:cs="Tahoma"/>
          <w:b/>
          <w:sz w:val="26"/>
          <w:szCs w:val="26"/>
        </w:rPr>
      </w:pPr>
    </w:p>
    <w:tbl>
      <w:tblPr>
        <w:tblStyle w:val="7"/>
        <w:tblW w:w="8302" w:type="dxa"/>
        <w:tblInd w:w="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767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会员类别</w:t>
            </w:r>
          </w:p>
        </w:tc>
        <w:tc>
          <w:tcPr>
            <w:tcW w:w="2767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入会资格</w:t>
            </w:r>
          </w:p>
        </w:tc>
        <w:tc>
          <w:tcPr>
            <w:tcW w:w="2768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每年会费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公司会员</w:t>
            </w:r>
          </w:p>
        </w:tc>
        <w:tc>
          <w:tcPr>
            <w:tcW w:w="2767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从事黄金相关行业</w:t>
            </w:r>
          </w:p>
        </w:tc>
        <w:tc>
          <w:tcPr>
            <w:tcW w:w="2768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$10000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专家会员</w:t>
            </w:r>
          </w:p>
        </w:tc>
        <w:tc>
          <w:tcPr>
            <w:tcW w:w="2767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地质师、会计师、估价师、律师等具专业资格人士</w:t>
            </w:r>
          </w:p>
        </w:tc>
        <w:tc>
          <w:tcPr>
            <w:tcW w:w="2768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个人会员</w:t>
            </w:r>
          </w:p>
        </w:tc>
        <w:tc>
          <w:tcPr>
            <w:tcW w:w="2767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认同本会理念，并获公司会员推荐入会</w:t>
            </w:r>
          </w:p>
        </w:tc>
        <w:tc>
          <w:tcPr>
            <w:tcW w:w="2768" w:type="dxa"/>
          </w:tcPr>
          <w:p>
            <w:pPr>
              <w:adjustRightInd w:val="0"/>
              <w:spacing w:line="400" w:lineRule="exact"/>
              <w:ind w:right="122"/>
              <w:textAlignment w:val="baseline"/>
              <w:rPr>
                <w:rFonts w:ascii="Tahoma" w:hAnsi="Tahoma" w:eastAsia="標楷體" w:cs="Tahoma"/>
                <w:sz w:val="26"/>
                <w:szCs w:val="26"/>
              </w:rPr>
            </w:pPr>
            <w:r>
              <w:rPr>
                <w:rFonts w:ascii="Tahoma" w:hAnsi="Tahoma" w:eastAsia="宋体" w:cs="Tahoma"/>
                <w:sz w:val="26"/>
                <w:szCs w:val="26"/>
              </w:rPr>
              <w:t>$1000</w:t>
            </w:r>
          </w:p>
        </w:tc>
      </w:tr>
    </w:tbl>
    <w:p>
      <w:pPr>
        <w:adjustRightInd w:val="0"/>
        <w:spacing w:line="400" w:lineRule="exact"/>
        <w:ind w:right="122" w:firstLine="650" w:firstLineChars="250"/>
        <w:textAlignment w:val="baseline"/>
        <w:rPr>
          <w:rFonts w:ascii="Tahoma" w:hAnsi="Tahoma" w:eastAsia="標楷體" w:cs="Tahoma"/>
          <w:sz w:val="26"/>
          <w:szCs w:val="26"/>
        </w:rPr>
      </w:pPr>
      <w:r>
        <w:rPr>
          <w:rFonts w:ascii="Tahoma" w:hAnsi="Tahoma" w:eastAsia="宋体" w:cs="Tahoma"/>
          <w:sz w:val="26"/>
          <w:szCs w:val="26"/>
        </w:rPr>
        <w:t>付款方式：汇款、转账、支票</w:t>
      </w:r>
    </w:p>
    <w:p>
      <w:pPr>
        <w:adjustRightInd w:val="0"/>
        <w:spacing w:line="400" w:lineRule="exact"/>
        <w:ind w:right="122" w:firstLine="650" w:firstLineChars="250"/>
        <w:textAlignment w:val="baseline"/>
        <w:rPr>
          <w:rFonts w:ascii="Tahoma" w:hAnsi="Tahoma" w:eastAsia="宋体" w:cs="Tahoma"/>
          <w:sz w:val="26"/>
          <w:szCs w:val="26"/>
        </w:rPr>
      </w:pPr>
      <w:r>
        <w:rPr>
          <w:rFonts w:ascii="Tahoma" w:hAnsi="Tahoma" w:eastAsia="宋体" w:cs="Tahoma"/>
          <w:sz w:val="26"/>
          <w:szCs w:val="26"/>
        </w:rPr>
        <w:t>中国建设银行(亚洲)</w:t>
      </w:r>
    </w:p>
    <w:p>
      <w:pPr>
        <w:adjustRightInd w:val="0"/>
        <w:spacing w:line="400" w:lineRule="exact"/>
        <w:ind w:right="122" w:firstLine="650" w:firstLineChars="250"/>
        <w:textAlignment w:val="baseline"/>
        <w:rPr>
          <w:rFonts w:ascii="Tahoma" w:hAnsi="Tahoma" w:eastAsia="宋体" w:cs="Tahoma"/>
          <w:b/>
          <w:bCs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Swift：</w:t>
      </w:r>
      <w:r>
        <w:rPr>
          <w:rFonts w:hint="eastAsia" w:ascii="仿宋" w:hAnsi="仿宋" w:eastAsia="仿宋" w:cs="仿宋"/>
          <w:b/>
          <w:bCs/>
          <w:sz w:val="26"/>
          <w:szCs w:val="26"/>
        </w:rPr>
        <w:t>CCBQHKAX</w:t>
      </w:r>
    </w:p>
    <w:p>
      <w:pPr>
        <w:adjustRightInd w:val="0"/>
        <w:spacing w:line="400" w:lineRule="exact"/>
        <w:ind w:right="122" w:firstLine="650" w:firstLineChars="250"/>
        <w:textAlignment w:val="baseline"/>
        <w:rPr>
          <w:rFonts w:ascii="Tahoma" w:hAnsi="Tahoma" w:eastAsia="標楷體" w:cs="Tahoma"/>
          <w:sz w:val="26"/>
          <w:szCs w:val="26"/>
        </w:rPr>
      </w:pPr>
      <w:r>
        <w:rPr>
          <w:rFonts w:ascii="Tahoma" w:hAnsi="Tahoma" w:eastAsia="宋体" w:cs="Tahoma"/>
          <w:sz w:val="26"/>
          <w:szCs w:val="26"/>
        </w:rPr>
        <w:t>账户：香港国际黄金协会有限公司</w:t>
      </w:r>
    </w:p>
    <w:p>
      <w:pPr>
        <w:adjustRightInd w:val="0"/>
        <w:spacing w:line="400" w:lineRule="exact"/>
        <w:ind w:right="122" w:firstLine="650" w:firstLineChars="250"/>
        <w:textAlignment w:val="baseline"/>
        <w:rPr>
          <w:rFonts w:ascii="Tahoma" w:hAnsi="Tahoma" w:eastAsia="宋体" w:cs="Tahoma"/>
          <w:sz w:val="26"/>
          <w:szCs w:val="26"/>
        </w:rPr>
      </w:pPr>
      <w:r>
        <w:rPr>
          <w:rFonts w:ascii="Tahoma" w:hAnsi="Tahoma" w:eastAsia="宋体" w:cs="Tahoma"/>
          <w:sz w:val="26"/>
          <w:szCs w:val="26"/>
        </w:rPr>
        <w:t>账号：009-833-014400424</w:t>
      </w:r>
      <w:bookmarkStart w:id="0" w:name="_GoBack"/>
      <w:bookmarkEnd w:id="0"/>
    </w:p>
    <w:p>
      <w:pPr>
        <w:adjustRightInd w:val="0"/>
        <w:spacing w:line="400" w:lineRule="exact"/>
        <w:ind w:right="122"/>
        <w:jc w:val="center"/>
        <w:textAlignment w:val="baseline"/>
        <w:rPr>
          <w:rFonts w:ascii="Tahoma" w:hAnsi="Tahoma" w:eastAsia="標楷體" w:cs="Tahoma"/>
          <w:sz w:val="26"/>
          <w:szCs w:val="26"/>
        </w:rPr>
      </w:pPr>
    </w:p>
    <w:p>
      <w:pPr>
        <w:adjustRightInd w:val="0"/>
        <w:spacing w:line="400" w:lineRule="exact"/>
        <w:ind w:right="122"/>
        <w:jc w:val="both"/>
        <w:textAlignment w:val="baseline"/>
        <w:rPr>
          <w:rFonts w:ascii="Tahoma" w:hAnsi="Tahoma" w:eastAsia="標楷體" w:cs="Tahoma"/>
          <w:sz w:val="26"/>
          <w:szCs w:val="26"/>
        </w:rPr>
      </w:pPr>
    </w:p>
    <w:p>
      <w:pPr>
        <w:adjustRightInd w:val="0"/>
        <w:spacing w:line="400" w:lineRule="exact"/>
        <w:ind w:right="122" w:firstLine="520" w:firstLineChars="200"/>
        <w:textAlignment w:val="baseline"/>
        <w:rPr>
          <w:rFonts w:ascii="Tahoma" w:hAnsi="Tahoma" w:eastAsia="標楷體" w:cs="Tahoma"/>
          <w:sz w:val="26"/>
          <w:szCs w:val="26"/>
          <w:u w:val="single"/>
        </w:rPr>
      </w:pPr>
      <w:r>
        <w:rPr>
          <w:rFonts w:ascii="Tahoma" w:hAnsi="Tahoma" w:eastAsia="宋体" w:cs="Tahoma"/>
          <w:sz w:val="26"/>
          <w:szCs w:val="26"/>
        </w:rPr>
        <w:t>申请人签署:</w:t>
      </w:r>
      <w:r>
        <w:rPr>
          <w:rFonts w:ascii="Tahoma" w:hAnsi="Tahoma" w:eastAsia="宋体" w:cs="Tahoma"/>
          <w:sz w:val="26"/>
          <w:szCs w:val="26"/>
          <w:u w:val="single"/>
        </w:rPr>
        <w:t xml:space="preserve">                     </w:t>
      </w:r>
      <w:r>
        <w:rPr>
          <w:rFonts w:ascii="Tahoma" w:hAnsi="Tahoma" w:eastAsia="宋体" w:cs="Tahoma"/>
          <w:sz w:val="26"/>
          <w:szCs w:val="26"/>
        </w:rPr>
        <w:t xml:space="preserve">  日  期:</w:t>
      </w:r>
      <w:r>
        <w:rPr>
          <w:rFonts w:ascii="Tahoma" w:hAnsi="Tahoma" w:eastAsia="宋体" w:cs="Tahoma"/>
          <w:sz w:val="26"/>
          <w:szCs w:val="26"/>
          <w:u w:val="single"/>
        </w:rPr>
        <w:t xml:space="preserve">                        </w:t>
      </w:r>
    </w:p>
    <w:p>
      <w:pPr>
        <w:jc w:val="both"/>
        <w:rPr>
          <w:rFonts w:ascii="標楷體" w:hAnsi="標楷體" w:eastAsia="標楷體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超世紀中顏楷">
    <w:altName w:val="宋体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文鼎CS中黑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粗活意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-繁">
    <w:panose1 w:val="00000500000000000000"/>
    <w:charset w:val="86"/>
    <w:family w:val="auto"/>
    <w:pitch w:val="default"/>
    <w:sig w:usb0="00000003" w:usb1="08071800" w:usb2="00000002" w:usb3="00000000" w:csb0="00140001" w:csb1="00000000"/>
  </w:font>
  <w:font w:name="文鼎CS长宋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真超特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唐风隶W5">
    <w:panose1 w:val="03000509000000000000"/>
    <w:charset w:val="86"/>
    <w:family w:val="auto"/>
    <w:pitch w:val="default"/>
    <w:sig w:usb0="00000001" w:usb1="08010000" w:usb2="00000012" w:usb3="00000000" w:csb0="00040000" w:csb1="00000000"/>
  </w:font>
  <w:font w:name="华康唐风隶W5(P)">
    <w:panose1 w:val="03000500000000000000"/>
    <w:charset w:val="86"/>
    <w:family w:val="auto"/>
    <w:pitch w:val="default"/>
    <w:sig w:usb0="00000001" w:usb1="08010000" w:usb2="00000012" w:usb3="00000000" w:csb0="00040000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標楷體" w:hAnsi="標楷體" w:eastAsia="標楷體"/>
      </w:rPr>
    </w:pPr>
    <w:r>
      <w:rPr>
        <w:rFonts w:hint="eastAsia" w:ascii="標楷體" w:hAnsi="標楷體" w:eastAsia="宋体"/>
      </w:rPr>
      <w:t>香港中环德辅道中141号中保集团大厦22楼08-09室</w:t>
    </w:r>
    <w:r>
      <w:rPr>
        <w:rFonts w:ascii="標楷體" w:hAnsi="標楷體" w:eastAsia="宋体"/>
      </w:rPr>
      <w:t xml:space="preserve"> </w:t>
    </w:r>
    <w:r>
      <w:rPr>
        <w:rFonts w:hint="eastAsia" w:ascii="標楷體" w:hAnsi="標楷體" w:eastAsia="宋体"/>
      </w:rPr>
      <w:t>电话：</w:t>
    </w:r>
    <w:r>
      <w:rPr>
        <w:rFonts w:ascii="標楷體" w:hAnsi="標楷體" w:eastAsia="宋体"/>
      </w:rPr>
      <w:t xml:space="preserve">852-2345 1167 </w:t>
    </w:r>
    <w:r>
      <w:rPr>
        <w:rFonts w:hint="eastAsia" w:ascii="標楷體" w:hAnsi="標楷體" w:eastAsia="宋体"/>
      </w:rPr>
      <w:t>传真：</w:t>
    </w:r>
    <w:r>
      <w:rPr>
        <w:rFonts w:ascii="標楷體" w:hAnsi="標楷體" w:eastAsia="宋体"/>
      </w:rPr>
      <w:t>852-2345 1817</w:t>
    </w:r>
  </w:p>
  <w:p>
    <w:pPr>
      <w:pStyle w:val="3"/>
      <w:jc w:val="center"/>
      <w:rPr>
        <w:rFonts w:ascii="標楷體" w:hAnsi="標楷體" w:eastAsia="標楷體"/>
        <w:lang w:eastAsia="zh-CN"/>
      </w:rPr>
    </w:pPr>
    <w:r>
      <w:rPr>
        <w:rFonts w:hint="eastAsia" w:ascii="標楷體" w:hAnsi="標楷體" w:eastAsia="宋体"/>
        <w:lang w:eastAsia="zh-CN"/>
      </w:rPr>
      <w:t>Unit 08-09,22/F,China Insurance Group Building,141 Des Voeux Road Central,Hong Kong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標楷體" w:hAnsi="標楷體" w:eastAsia="標楷體"/>
      </w:rPr>
    </w:pPr>
    <w:r>
      <w:rPr>
        <w:rFonts w:ascii="標楷體" w:hAnsi="標楷體" w:eastAsia="標楷體"/>
      </w:rPr>
      <w:drawing>
        <wp:inline distT="0" distB="0" distL="0" distR="0">
          <wp:extent cx="1285875" cy="128587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84" cy="128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MrQ0MrQwMzU2NjBR0lEKTi0uzszPAykwqgUAzVy3FCwAAAA="/>
  </w:docVars>
  <w:rsids>
    <w:rsidRoot w:val="00EB72A2"/>
    <w:rsid w:val="000164BF"/>
    <w:rsid w:val="00026CF6"/>
    <w:rsid w:val="00081CB6"/>
    <w:rsid w:val="000B69E1"/>
    <w:rsid w:val="00117D18"/>
    <w:rsid w:val="0013215B"/>
    <w:rsid w:val="001B6F31"/>
    <w:rsid w:val="001C4118"/>
    <w:rsid w:val="001D5BD8"/>
    <w:rsid w:val="00263E20"/>
    <w:rsid w:val="002869AC"/>
    <w:rsid w:val="00295692"/>
    <w:rsid w:val="002C69BD"/>
    <w:rsid w:val="00351E5F"/>
    <w:rsid w:val="003A0011"/>
    <w:rsid w:val="003E7E79"/>
    <w:rsid w:val="004104ED"/>
    <w:rsid w:val="00410FC6"/>
    <w:rsid w:val="00421DF6"/>
    <w:rsid w:val="00444A17"/>
    <w:rsid w:val="00496415"/>
    <w:rsid w:val="004C6F0B"/>
    <w:rsid w:val="004D66BE"/>
    <w:rsid w:val="005F18C8"/>
    <w:rsid w:val="005F3F8D"/>
    <w:rsid w:val="00630C1E"/>
    <w:rsid w:val="00644AFE"/>
    <w:rsid w:val="006563D2"/>
    <w:rsid w:val="00674BCA"/>
    <w:rsid w:val="00694506"/>
    <w:rsid w:val="006A09DB"/>
    <w:rsid w:val="007A7C71"/>
    <w:rsid w:val="007C1F65"/>
    <w:rsid w:val="00835FED"/>
    <w:rsid w:val="008549AE"/>
    <w:rsid w:val="008B0134"/>
    <w:rsid w:val="008C09FB"/>
    <w:rsid w:val="00937E71"/>
    <w:rsid w:val="00990490"/>
    <w:rsid w:val="00997876"/>
    <w:rsid w:val="009C191E"/>
    <w:rsid w:val="009D33F7"/>
    <w:rsid w:val="00A26132"/>
    <w:rsid w:val="00AD7A6A"/>
    <w:rsid w:val="00B26B27"/>
    <w:rsid w:val="00D127FF"/>
    <w:rsid w:val="00D470C5"/>
    <w:rsid w:val="00D86769"/>
    <w:rsid w:val="00DA45B6"/>
    <w:rsid w:val="00DB6C40"/>
    <w:rsid w:val="00DD0C8B"/>
    <w:rsid w:val="00DD6C70"/>
    <w:rsid w:val="00DE3102"/>
    <w:rsid w:val="00E215F3"/>
    <w:rsid w:val="00E225FA"/>
    <w:rsid w:val="00E34E00"/>
    <w:rsid w:val="00E70002"/>
    <w:rsid w:val="00E85612"/>
    <w:rsid w:val="00EB72A2"/>
    <w:rsid w:val="00EC2830"/>
    <w:rsid w:val="00ED2606"/>
    <w:rsid w:val="00F44FB8"/>
    <w:rsid w:val="085F593D"/>
    <w:rsid w:val="08B753ED"/>
    <w:rsid w:val="73D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註解方塊文字 字元"/>
    <w:basedOn w:val="5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頁首 字元"/>
    <w:basedOn w:val="5"/>
    <w:link w:val="4"/>
    <w:uiPriority w:val="99"/>
    <w:rPr>
      <w:sz w:val="20"/>
      <w:szCs w:val="20"/>
    </w:rPr>
  </w:style>
  <w:style w:type="character" w:customStyle="1" w:styleId="10">
    <w:name w:val="頁尾 字元"/>
    <w:basedOn w:val="5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ScaleCrop>false</ScaleCrop>
  <LinksUpToDate>false</LinksUpToDate>
  <CharactersWithSpaces>520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2017-08-21T03:05:00Z</dcterms:created>
  <dc:creator>james</dc:creator>
  <cp:lastModifiedBy>mac</cp:lastModifiedBy>
  <cp:lastPrinted>2017-08-15T09:13:00Z</cp:lastPrinted>
  <dcterms:modified xsi:type="dcterms:W3CDTF">2017-09-07T07:49:56Z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